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30E8" w14:textId="02966AA2" w:rsidR="00874AFD" w:rsidRPr="00AF6ED8" w:rsidRDefault="00AF6ED8" w:rsidP="00874AFD">
      <w:pPr>
        <w:spacing w:line="276" w:lineRule="auto"/>
      </w:pPr>
      <w:r>
        <w:rPr>
          <w:rFonts w:eastAsia="Times"/>
        </w:rPr>
        <w:t>Justiitsministeerium</w:t>
      </w:r>
      <w:r w:rsidR="00874AFD">
        <w:rPr>
          <w:rFonts w:eastAsia="Times"/>
        </w:rPr>
        <w:tab/>
      </w:r>
      <w:r w:rsidR="00874AFD">
        <w:rPr>
          <w:rFonts w:eastAsia="Times"/>
        </w:rPr>
        <w:tab/>
      </w:r>
      <w:r w:rsidR="00874AFD">
        <w:rPr>
          <w:rFonts w:eastAsia="Times"/>
        </w:rPr>
        <w:tab/>
      </w:r>
      <w:r w:rsidR="00874AFD">
        <w:rPr>
          <w:rFonts w:eastAsia="Times"/>
        </w:rPr>
        <w:tab/>
        <w:t xml:space="preserve"> </w:t>
      </w:r>
    </w:p>
    <w:p w14:paraId="19706987" w14:textId="7D8A08E6" w:rsidR="0068619D" w:rsidRDefault="00D004CA" w:rsidP="00874AFD">
      <w:pPr>
        <w:spacing w:line="276" w:lineRule="auto"/>
      </w:pPr>
      <w:r>
        <w:rPr>
          <w:rFonts w:eastAsia="Times"/>
        </w:rPr>
        <w:t>Suur-Ameerika 1,</w:t>
      </w:r>
      <w:r w:rsidR="00874AFD">
        <w:rPr>
          <w:rFonts w:eastAsia="Times"/>
        </w:rPr>
        <w:t xml:space="preserve"> Tallinn</w:t>
      </w:r>
    </w:p>
    <w:p w14:paraId="088D1758" w14:textId="7FA80B32" w:rsidR="0068619D" w:rsidRDefault="00DB0425" w:rsidP="00874AFD">
      <w:pPr>
        <w:spacing w:line="276" w:lineRule="auto"/>
      </w:pPr>
      <w:hyperlink r:id="rId8" w:history="1">
        <w:r w:rsidR="00727816" w:rsidRPr="00EA7671">
          <w:rPr>
            <w:rStyle w:val="Hperlink"/>
          </w:rPr>
          <w:t>info@just.ee</w:t>
        </w:r>
      </w:hyperlink>
      <w:r w:rsidR="00727816">
        <w:t xml:space="preserve"> </w:t>
      </w:r>
    </w:p>
    <w:p w14:paraId="318378B9" w14:textId="13C7AAAC" w:rsidR="00727816" w:rsidRDefault="00727816" w:rsidP="00874AFD">
      <w:pPr>
        <w:spacing w:line="276" w:lineRule="auto"/>
        <w:rPr>
          <w:rStyle w:val="InternetLink"/>
          <w:rFonts w:eastAsia="Times"/>
        </w:rPr>
      </w:pPr>
    </w:p>
    <w:p w14:paraId="77882A48" w14:textId="69AC38EC" w:rsidR="00727816" w:rsidRDefault="007C3BE2" w:rsidP="00874AFD">
      <w:pPr>
        <w:spacing w:line="276" w:lineRule="auto"/>
        <w:rPr>
          <w:rStyle w:val="InternetLink"/>
          <w:rFonts w:eastAsia="Times"/>
          <w:color w:val="auto"/>
          <w:u w:val="none"/>
        </w:rPr>
      </w:pPr>
      <w:r>
        <w:rPr>
          <w:rStyle w:val="InternetLink"/>
          <w:rFonts w:eastAsia="Times"/>
          <w:color w:val="auto"/>
          <w:u w:val="none"/>
        </w:rPr>
        <w:t>Ärakiri: Tarbijakaitse- ja Tehnilise Järelevalve Amet</w:t>
      </w:r>
    </w:p>
    <w:p w14:paraId="0CE76378" w14:textId="2D945401" w:rsidR="007C3BE2" w:rsidRPr="007C3BE2" w:rsidRDefault="007C3BE2" w:rsidP="00874AFD">
      <w:pPr>
        <w:spacing w:line="276" w:lineRule="auto"/>
        <w:rPr>
          <w:rStyle w:val="InternetLink"/>
          <w:rFonts w:eastAsia="Times"/>
          <w:color w:val="auto"/>
          <w:u w:val="none"/>
        </w:rPr>
      </w:pPr>
      <w:r>
        <w:rPr>
          <w:rStyle w:val="InternetLink"/>
          <w:rFonts w:eastAsia="Times"/>
          <w:color w:val="auto"/>
          <w:u w:val="none"/>
        </w:rPr>
        <w:tab/>
      </w:r>
      <w:r w:rsidR="000D522C">
        <w:rPr>
          <w:rStyle w:val="InternetLink"/>
          <w:rFonts w:eastAsia="Times"/>
          <w:color w:val="auto"/>
          <w:u w:val="none"/>
        </w:rPr>
        <w:t xml:space="preserve">  </w:t>
      </w:r>
      <w:r>
        <w:rPr>
          <w:rStyle w:val="InternetLink"/>
          <w:rFonts w:eastAsia="Times"/>
          <w:color w:val="auto"/>
          <w:u w:val="none"/>
        </w:rPr>
        <w:t>Päästeamet</w:t>
      </w:r>
    </w:p>
    <w:p w14:paraId="554429B9" w14:textId="053DF18D" w:rsidR="0068619D" w:rsidRDefault="00F528E6" w:rsidP="00F528E6">
      <w:pPr>
        <w:spacing w:line="276" w:lineRule="auto"/>
        <w:jc w:val="right"/>
      </w:pPr>
      <w:r>
        <w:rPr>
          <w:rFonts w:eastAsia="Times"/>
        </w:rPr>
        <w:t>14</w:t>
      </w:r>
      <w:r w:rsidR="00874AFD">
        <w:rPr>
          <w:rFonts w:eastAsia="Times"/>
        </w:rPr>
        <w:t>.0</w:t>
      </w:r>
      <w:r w:rsidR="00727816">
        <w:rPr>
          <w:rFonts w:eastAsia="Times"/>
        </w:rPr>
        <w:t>6</w:t>
      </w:r>
      <w:r w:rsidR="00874AFD">
        <w:rPr>
          <w:rFonts w:eastAsia="Times"/>
        </w:rPr>
        <w:t xml:space="preserve">.2024 KL </w:t>
      </w:r>
      <w:r w:rsidR="00D550F8">
        <w:rPr>
          <w:rFonts w:eastAsia="Times"/>
        </w:rPr>
        <w:t>115</w:t>
      </w:r>
      <w:r w:rsidR="00874AFD">
        <w:rPr>
          <w:rFonts w:eastAsia="Times"/>
        </w:rPr>
        <w:t>-24</w:t>
      </w:r>
    </w:p>
    <w:p w14:paraId="5812075C" w14:textId="77777777" w:rsidR="0068619D" w:rsidRDefault="0068619D" w:rsidP="00874AFD">
      <w:pPr>
        <w:spacing w:line="276" w:lineRule="auto"/>
        <w:rPr>
          <w:rFonts w:eastAsia="Times"/>
        </w:rPr>
      </w:pPr>
    </w:p>
    <w:p w14:paraId="46B1481C" w14:textId="0CA95B7A" w:rsidR="0068619D" w:rsidRDefault="0054142B" w:rsidP="00874AFD">
      <w:pPr>
        <w:spacing w:line="276" w:lineRule="auto"/>
        <w:rPr>
          <w:rFonts w:eastAsia="Times"/>
          <w:b/>
          <w:bCs/>
        </w:rPr>
      </w:pPr>
      <w:r>
        <w:rPr>
          <w:rFonts w:eastAsia="Times"/>
          <w:b/>
          <w:bCs/>
        </w:rPr>
        <w:t>Selgitustaotlus</w:t>
      </w:r>
      <w:r w:rsidR="00535006">
        <w:rPr>
          <w:rFonts w:eastAsia="Times"/>
          <w:b/>
          <w:bCs/>
        </w:rPr>
        <w:t xml:space="preserve"> seoses</w:t>
      </w:r>
      <w:r w:rsidR="007106E9">
        <w:rPr>
          <w:rFonts w:eastAsia="Times"/>
          <w:b/>
          <w:bCs/>
        </w:rPr>
        <w:t xml:space="preserve"> ehitusseadustiku</w:t>
      </w:r>
      <w:r w:rsidR="00535006">
        <w:rPr>
          <w:rFonts w:eastAsia="Times"/>
          <w:b/>
          <w:bCs/>
        </w:rPr>
        <w:t xml:space="preserve"> järgse</w:t>
      </w:r>
      <w:r w:rsidR="00C77D7C">
        <w:rPr>
          <w:rFonts w:eastAsia="Times"/>
          <w:b/>
          <w:bCs/>
        </w:rPr>
        <w:t xml:space="preserve"> järelevalve</w:t>
      </w:r>
      <w:r w:rsidR="00535006">
        <w:rPr>
          <w:rFonts w:eastAsia="Times"/>
          <w:b/>
          <w:bCs/>
        </w:rPr>
        <w:t>ga</w:t>
      </w:r>
      <w:r w:rsidR="00CD3945">
        <w:rPr>
          <w:rFonts w:eastAsia="Times"/>
          <w:b/>
          <w:bCs/>
        </w:rPr>
        <w:t xml:space="preserve"> </w:t>
      </w:r>
      <w:r w:rsidR="00437C48">
        <w:rPr>
          <w:rFonts w:eastAsia="Times"/>
          <w:b/>
          <w:bCs/>
        </w:rPr>
        <w:t>korteriühistutes</w:t>
      </w:r>
    </w:p>
    <w:p w14:paraId="1A284566" w14:textId="021C4D45" w:rsidR="0068619D" w:rsidRDefault="0068619D" w:rsidP="00874AFD">
      <w:pPr>
        <w:spacing w:line="276" w:lineRule="auto"/>
        <w:rPr>
          <w:rFonts w:eastAsia="Times"/>
        </w:rPr>
      </w:pPr>
    </w:p>
    <w:p w14:paraId="0C0A5597" w14:textId="018A0071" w:rsidR="003300B5" w:rsidRDefault="00F75531" w:rsidP="00946B4F">
      <w:pPr>
        <w:spacing w:after="120" w:line="276" w:lineRule="auto"/>
        <w:rPr>
          <w:rFonts w:eastAsia="Times"/>
        </w:rPr>
      </w:pPr>
      <w:r>
        <w:rPr>
          <w:rFonts w:eastAsia="Times"/>
        </w:rPr>
        <w:t xml:space="preserve">Austatud justiitsminister </w:t>
      </w:r>
      <w:r w:rsidR="001E1F23">
        <w:rPr>
          <w:rFonts w:eastAsia="Times"/>
        </w:rPr>
        <w:t xml:space="preserve">Madis Timpson. </w:t>
      </w:r>
      <w:r w:rsidR="00915AB5">
        <w:rPr>
          <w:rFonts w:eastAsia="Times"/>
        </w:rPr>
        <w:t>Eesti Omanike Keskliit</w:t>
      </w:r>
      <w:r w:rsidR="001E1F23">
        <w:rPr>
          <w:rFonts w:eastAsia="Times"/>
        </w:rPr>
        <w:t xml:space="preserve"> (EOKL)</w:t>
      </w:r>
      <w:r w:rsidR="00915AB5">
        <w:rPr>
          <w:rFonts w:eastAsia="Times"/>
        </w:rPr>
        <w:t xml:space="preserve"> pöördub Teie poole</w:t>
      </w:r>
      <w:r w:rsidR="003300B5">
        <w:rPr>
          <w:rFonts w:eastAsia="Times"/>
        </w:rPr>
        <w:t xml:space="preserve"> järgneva</w:t>
      </w:r>
      <w:r w:rsidR="0037374E">
        <w:rPr>
          <w:rFonts w:eastAsia="Times"/>
        </w:rPr>
        <w:t xml:space="preserve"> ehitusseadustikku</w:t>
      </w:r>
      <w:r w:rsidR="001E1F23">
        <w:rPr>
          <w:rFonts w:eastAsia="Times"/>
        </w:rPr>
        <w:t xml:space="preserve"> (EhS)</w:t>
      </w:r>
      <w:r w:rsidR="0037374E">
        <w:rPr>
          <w:rFonts w:eastAsia="Times"/>
        </w:rPr>
        <w:t xml:space="preserve"> ja korteriomandi- ja korteriühistuseadust</w:t>
      </w:r>
      <w:r w:rsidR="001E1F23">
        <w:rPr>
          <w:rFonts w:eastAsia="Times"/>
        </w:rPr>
        <w:t xml:space="preserve"> (KrtS)</w:t>
      </w:r>
      <w:r w:rsidR="0037374E">
        <w:rPr>
          <w:rFonts w:eastAsia="Times"/>
        </w:rPr>
        <w:t xml:space="preserve"> puudutava</w:t>
      </w:r>
      <w:r w:rsidR="00915AB5">
        <w:rPr>
          <w:rFonts w:eastAsia="Times"/>
        </w:rPr>
        <w:t xml:space="preserve"> selgitustaotluseg</w:t>
      </w:r>
      <w:r w:rsidR="003300B5">
        <w:rPr>
          <w:rFonts w:eastAsia="Times"/>
        </w:rPr>
        <w:t>a.</w:t>
      </w:r>
    </w:p>
    <w:p w14:paraId="2FF55A6D" w14:textId="0EFC2355" w:rsidR="006A5F8D" w:rsidRDefault="00437C48" w:rsidP="00946B4F">
      <w:pPr>
        <w:spacing w:after="120" w:line="276" w:lineRule="auto"/>
        <w:rPr>
          <w:rFonts w:eastAsia="Times"/>
        </w:rPr>
      </w:pPr>
      <w:r>
        <w:rPr>
          <w:rFonts w:eastAsia="Times"/>
        </w:rPr>
        <w:t xml:space="preserve">EhS </w:t>
      </w:r>
      <w:r w:rsidRPr="00437C48">
        <w:rPr>
          <w:rFonts w:eastAsia="Times"/>
        </w:rPr>
        <w:t>§ 19</w:t>
      </w:r>
      <w:r w:rsidR="00E9622A">
        <w:rPr>
          <w:rFonts w:eastAsia="Times"/>
        </w:rPr>
        <w:t xml:space="preserve"> kohaselt on</w:t>
      </w:r>
      <w:r w:rsidRPr="00437C48">
        <w:rPr>
          <w:rFonts w:eastAsia="Times"/>
        </w:rPr>
        <w:t xml:space="preserve"> </w:t>
      </w:r>
      <w:r w:rsidR="00E9622A">
        <w:rPr>
          <w:rFonts w:eastAsia="Times"/>
        </w:rPr>
        <w:t>ehitise o</w:t>
      </w:r>
      <w:r w:rsidRPr="00437C48">
        <w:rPr>
          <w:rFonts w:eastAsia="Times"/>
        </w:rPr>
        <w:t>manik kohust</w:t>
      </w:r>
      <w:r w:rsidR="00E9622A">
        <w:rPr>
          <w:rFonts w:eastAsia="Times"/>
        </w:rPr>
        <w:t>atud</w:t>
      </w:r>
      <w:r w:rsidRPr="00437C48">
        <w:rPr>
          <w:rFonts w:eastAsia="Times"/>
        </w:rPr>
        <w:t xml:space="preserve"> tagama ehitise, ehitamise ja ehitise kasutamise vastavuse õigusaktidest tulenevatele nõuetele</w:t>
      </w:r>
      <w:r w:rsidR="00E9622A">
        <w:rPr>
          <w:rFonts w:eastAsia="Times"/>
        </w:rPr>
        <w:t>.</w:t>
      </w:r>
      <w:r w:rsidR="00141A07">
        <w:rPr>
          <w:rFonts w:eastAsia="Times"/>
        </w:rPr>
        <w:t xml:space="preserve"> </w:t>
      </w:r>
      <w:r w:rsidR="003B4CE2">
        <w:rPr>
          <w:rFonts w:eastAsia="Times"/>
        </w:rPr>
        <w:t>Omanikud puutuvad eeltoodud</w:t>
      </w:r>
      <w:r w:rsidR="00FF0CBD">
        <w:rPr>
          <w:rFonts w:eastAsia="Times"/>
        </w:rPr>
        <w:t xml:space="preserve"> r</w:t>
      </w:r>
      <w:r w:rsidR="00197E8E">
        <w:rPr>
          <w:rFonts w:eastAsia="Times"/>
        </w:rPr>
        <w:t>egulatsiooni</w:t>
      </w:r>
      <w:r w:rsidR="00C50BA8">
        <w:rPr>
          <w:rFonts w:eastAsia="Times"/>
        </w:rPr>
        <w:t xml:space="preserve"> puhul</w:t>
      </w:r>
      <w:r w:rsidR="003B4CE2">
        <w:rPr>
          <w:rFonts w:eastAsia="Times"/>
        </w:rPr>
        <w:t xml:space="preserve"> sagedamini</w:t>
      </w:r>
      <w:r w:rsidR="00C30782">
        <w:rPr>
          <w:rFonts w:eastAsia="Times"/>
        </w:rPr>
        <w:t xml:space="preserve"> kokku kohalike omavalitsus</w:t>
      </w:r>
      <w:r w:rsidR="00D46D55">
        <w:rPr>
          <w:rFonts w:eastAsia="Times"/>
        </w:rPr>
        <w:t>e</w:t>
      </w:r>
      <w:r w:rsidR="00C30782">
        <w:rPr>
          <w:rFonts w:eastAsia="Times"/>
        </w:rPr>
        <w:t>ga, Päästeameti</w:t>
      </w:r>
      <w:r w:rsidR="00D46D55">
        <w:rPr>
          <w:rFonts w:eastAsia="Times"/>
        </w:rPr>
        <w:t>ga</w:t>
      </w:r>
      <w:r w:rsidR="00C30782">
        <w:rPr>
          <w:rFonts w:eastAsia="Times"/>
        </w:rPr>
        <w:t xml:space="preserve"> </w:t>
      </w:r>
      <w:r w:rsidR="00A23F07">
        <w:rPr>
          <w:rFonts w:eastAsia="Times"/>
        </w:rPr>
        <w:t>ning</w:t>
      </w:r>
      <w:r w:rsidR="00C30782">
        <w:rPr>
          <w:rFonts w:eastAsia="Times"/>
        </w:rPr>
        <w:t xml:space="preserve"> Tarbijakaitse</w:t>
      </w:r>
      <w:r w:rsidR="00AB0AE8">
        <w:rPr>
          <w:rFonts w:eastAsia="Times"/>
        </w:rPr>
        <w:t>- ja Tehnilise Järelevalve Ametiga</w:t>
      </w:r>
      <w:r w:rsidR="00F00DF1">
        <w:rPr>
          <w:rFonts w:eastAsia="Times"/>
        </w:rPr>
        <w:t xml:space="preserve"> (riiklik järelevalve</w:t>
      </w:r>
      <w:r w:rsidR="00B35C7D">
        <w:rPr>
          <w:rFonts w:eastAsia="Times"/>
        </w:rPr>
        <w:t>asutus</w:t>
      </w:r>
      <w:r w:rsidR="00F00DF1">
        <w:rPr>
          <w:rFonts w:eastAsia="Times"/>
        </w:rPr>
        <w:t>)</w:t>
      </w:r>
      <w:r w:rsidR="00CC0D87">
        <w:rPr>
          <w:rFonts w:eastAsia="Times"/>
        </w:rPr>
        <w:t>. Sellelt</w:t>
      </w:r>
      <w:r w:rsidR="00E02BE9">
        <w:rPr>
          <w:rFonts w:eastAsia="Times"/>
        </w:rPr>
        <w:t xml:space="preserve"> pinnalt</w:t>
      </w:r>
      <w:r w:rsidR="00E04A31">
        <w:rPr>
          <w:rFonts w:eastAsia="Times"/>
        </w:rPr>
        <w:t xml:space="preserve"> lähtub ka</w:t>
      </w:r>
      <w:r w:rsidR="001E1F23">
        <w:rPr>
          <w:rFonts w:eastAsia="Times"/>
        </w:rPr>
        <w:t xml:space="preserve"> meie</w:t>
      </w:r>
      <w:r w:rsidR="008F57B5">
        <w:rPr>
          <w:rFonts w:eastAsia="Times"/>
        </w:rPr>
        <w:t xml:space="preserve"> selgitustaotlus.</w:t>
      </w:r>
    </w:p>
    <w:p w14:paraId="413A46B3" w14:textId="2DA6728F" w:rsidR="0068619D" w:rsidRDefault="00323E86" w:rsidP="00B530DE">
      <w:pPr>
        <w:spacing w:after="120" w:line="276" w:lineRule="auto"/>
        <w:rPr>
          <w:rFonts w:eastAsia="Times"/>
        </w:rPr>
      </w:pPr>
      <w:r>
        <w:rPr>
          <w:rFonts w:eastAsia="Times"/>
        </w:rPr>
        <w:t>K</w:t>
      </w:r>
      <w:r w:rsidR="00495200">
        <w:rPr>
          <w:rFonts w:eastAsia="Times"/>
        </w:rPr>
        <w:t>orter</w:t>
      </w:r>
      <w:r w:rsidR="00F85FB3">
        <w:rPr>
          <w:rFonts w:eastAsia="Times"/>
        </w:rPr>
        <w:t>iühistute puhul</w:t>
      </w:r>
      <w:r>
        <w:rPr>
          <w:rFonts w:eastAsia="Times"/>
        </w:rPr>
        <w:t xml:space="preserve"> </w:t>
      </w:r>
      <w:r w:rsidR="002E2C0D">
        <w:rPr>
          <w:rFonts w:eastAsia="Times"/>
        </w:rPr>
        <w:t>rakendab</w:t>
      </w:r>
      <w:r w:rsidR="00F00DF1">
        <w:rPr>
          <w:rFonts w:eastAsia="Times"/>
        </w:rPr>
        <w:t xml:space="preserve"> riiklik järelevalve</w:t>
      </w:r>
      <w:r w:rsidR="00FB476B">
        <w:rPr>
          <w:rFonts w:eastAsia="Times"/>
        </w:rPr>
        <w:t>asutus</w:t>
      </w:r>
      <w:r w:rsidR="00CB12EB">
        <w:rPr>
          <w:rFonts w:eastAsia="Times"/>
        </w:rPr>
        <w:t xml:space="preserve"> </w:t>
      </w:r>
      <w:bookmarkStart w:id="0" w:name="_Hlk169012055"/>
      <w:r w:rsidR="00CB12EB" w:rsidRPr="00CB12EB">
        <w:rPr>
          <w:rFonts w:eastAsia="Times"/>
        </w:rPr>
        <w:t xml:space="preserve">EhS § 19 </w:t>
      </w:r>
      <w:bookmarkEnd w:id="0"/>
      <w:r w:rsidR="00CB3FE9">
        <w:rPr>
          <w:rFonts w:eastAsia="Times"/>
        </w:rPr>
        <w:t>sõltuvalt sellest, kas</w:t>
      </w:r>
      <w:r w:rsidR="000A65CD">
        <w:rPr>
          <w:rFonts w:eastAsia="Times"/>
        </w:rPr>
        <w:t xml:space="preserve"> objekt kuulub</w:t>
      </w:r>
      <w:r w:rsidR="006762FA">
        <w:rPr>
          <w:rFonts w:eastAsia="Times"/>
        </w:rPr>
        <w:t xml:space="preserve"> KrtS § 4 kohaselt</w:t>
      </w:r>
      <w:r w:rsidR="000A65CD">
        <w:rPr>
          <w:rFonts w:eastAsia="Times"/>
        </w:rPr>
        <w:t xml:space="preserve"> kaasomandi eseme või eriomandi koosseisu.</w:t>
      </w:r>
      <w:r w:rsidR="00EC67B9">
        <w:rPr>
          <w:rFonts w:eastAsia="Times"/>
        </w:rPr>
        <w:t xml:space="preserve"> Kaasomandi eseme puhul </w:t>
      </w:r>
      <w:r w:rsidR="002F0FD1">
        <w:rPr>
          <w:rFonts w:eastAsia="Times"/>
        </w:rPr>
        <w:t>loetakse</w:t>
      </w:r>
      <w:r w:rsidR="00EC67B9">
        <w:rPr>
          <w:rFonts w:eastAsia="Times"/>
        </w:rPr>
        <w:t xml:space="preserve"> vastutavaks isikuks </w:t>
      </w:r>
      <w:r w:rsidR="00652135">
        <w:rPr>
          <w:rFonts w:eastAsia="Times"/>
        </w:rPr>
        <w:t>korteriühistu ning eriomandi puhul korteriomanik</w:t>
      </w:r>
      <w:r w:rsidR="00E506CA">
        <w:rPr>
          <w:rFonts w:eastAsia="Times"/>
        </w:rPr>
        <w:t>.</w:t>
      </w:r>
      <w:r w:rsidR="00B5320A">
        <w:rPr>
          <w:rFonts w:eastAsia="Times"/>
        </w:rPr>
        <w:t xml:space="preserve"> </w:t>
      </w:r>
      <w:r w:rsidR="007F03B7">
        <w:rPr>
          <w:rFonts w:eastAsia="Times"/>
        </w:rPr>
        <w:t>EOKL hinnangul on s</w:t>
      </w:r>
      <w:r w:rsidR="00C22832">
        <w:rPr>
          <w:rFonts w:eastAsia="Times"/>
        </w:rPr>
        <w:t>elline</w:t>
      </w:r>
      <w:r w:rsidR="00B06934">
        <w:rPr>
          <w:rFonts w:eastAsia="Times"/>
        </w:rPr>
        <w:t xml:space="preserve"> kohustusi ja vastutust piiritlev</w:t>
      </w:r>
      <w:r w:rsidR="00C22832">
        <w:rPr>
          <w:rFonts w:eastAsia="Times"/>
        </w:rPr>
        <w:t xml:space="preserve"> </w:t>
      </w:r>
      <w:r w:rsidR="00C46270">
        <w:rPr>
          <w:rFonts w:eastAsia="Times"/>
        </w:rPr>
        <w:t>praktika</w:t>
      </w:r>
      <w:r w:rsidR="005F5861">
        <w:rPr>
          <w:rFonts w:eastAsia="Times"/>
        </w:rPr>
        <w:t xml:space="preserve"> vastuolus </w:t>
      </w:r>
      <w:r w:rsidR="00D12967">
        <w:rPr>
          <w:rFonts w:eastAsia="Times"/>
        </w:rPr>
        <w:t>K</w:t>
      </w:r>
      <w:r w:rsidR="004A4E78">
        <w:rPr>
          <w:rFonts w:eastAsia="Times"/>
        </w:rPr>
        <w:t xml:space="preserve">rtS </w:t>
      </w:r>
      <w:r w:rsidR="00CD45A7" w:rsidRPr="00CD45A7">
        <w:rPr>
          <w:rFonts w:eastAsia="Times"/>
        </w:rPr>
        <w:t>§ 12</w:t>
      </w:r>
      <w:r w:rsidR="00CD45A7">
        <w:rPr>
          <w:rFonts w:eastAsia="Times"/>
        </w:rPr>
        <w:t xml:space="preserve"> lg</w:t>
      </w:r>
      <w:r w:rsidR="005F5861">
        <w:rPr>
          <w:rFonts w:eastAsia="Times"/>
        </w:rPr>
        <w:t>-ga</w:t>
      </w:r>
      <w:r w:rsidR="00CD45A7">
        <w:rPr>
          <w:rFonts w:eastAsia="Times"/>
        </w:rPr>
        <w:t xml:space="preserve"> 1</w:t>
      </w:r>
      <w:r w:rsidR="005F5861">
        <w:rPr>
          <w:rFonts w:eastAsia="Times"/>
        </w:rPr>
        <w:t>, mi</w:t>
      </w:r>
      <w:r w:rsidR="00902C3E">
        <w:rPr>
          <w:rFonts w:eastAsia="Times"/>
        </w:rPr>
        <w:t>s sätestab, et</w:t>
      </w:r>
      <w:r w:rsidR="00CD45A7">
        <w:rPr>
          <w:rFonts w:eastAsia="Times"/>
        </w:rPr>
        <w:t xml:space="preserve"> k</w:t>
      </w:r>
      <w:r w:rsidR="00CD45A7" w:rsidRPr="00CD45A7">
        <w:rPr>
          <w:rFonts w:eastAsia="Times"/>
        </w:rPr>
        <w:t>orteriomanikud</w:t>
      </w:r>
      <w:r w:rsidR="00902C3E">
        <w:rPr>
          <w:rFonts w:eastAsia="Times"/>
        </w:rPr>
        <w:t xml:space="preserve"> täidavad</w:t>
      </w:r>
      <w:r w:rsidR="00CD45A7" w:rsidRPr="00CD45A7">
        <w:rPr>
          <w:rFonts w:eastAsia="Times"/>
        </w:rPr>
        <w:t xml:space="preserve"> oma korteriomandist tulenevaid õigusi ja kohustusi </w:t>
      </w:r>
      <w:r w:rsidR="00CD45A7" w:rsidRPr="00DA0C41">
        <w:rPr>
          <w:rFonts w:eastAsia="Times"/>
        </w:rPr>
        <w:t>korteriühistu kaudu.</w:t>
      </w:r>
      <w:r w:rsidR="003D35C7">
        <w:rPr>
          <w:rFonts w:eastAsia="Times"/>
        </w:rPr>
        <w:t xml:space="preserve"> Samuti</w:t>
      </w:r>
      <w:r w:rsidR="000262A5">
        <w:rPr>
          <w:rFonts w:eastAsia="Times"/>
        </w:rPr>
        <w:t xml:space="preserve"> KrtS</w:t>
      </w:r>
      <w:r w:rsidR="003D35C7">
        <w:rPr>
          <w:rFonts w:eastAsia="Times"/>
        </w:rPr>
        <w:t xml:space="preserve"> </w:t>
      </w:r>
      <w:r w:rsidR="00ED6439" w:rsidRPr="00ED6439">
        <w:rPr>
          <w:rFonts w:eastAsia="Times"/>
        </w:rPr>
        <w:t xml:space="preserve">§ </w:t>
      </w:r>
      <w:r w:rsidR="00CC5B3A">
        <w:rPr>
          <w:rFonts w:eastAsia="Times"/>
        </w:rPr>
        <w:t>34</w:t>
      </w:r>
      <w:r w:rsidR="00ED6439" w:rsidRPr="00ED6439">
        <w:rPr>
          <w:rFonts w:eastAsia="Times"/>
        </w:rPr>
        <w:t xml:space="preserve"> </w:t>
      </w:r>
      <w:r w:rsidR="00CC5B3A">
        <w:rPr>
          <w:rFonts w:eastAsia="Times"/>
        </w:rPr>
        <w:t>lg-ga</w:t>
      </w:r>
      <w:r w:rsidR="00860511">
        <w:rPr>
          <w:rFonts w:eastAsia="Times"/>
        </w:rPr>
        <w:t xml:space="preserve"> </w:t>
      </w:r>
      <w:r w:rsidR="00CC5B3A">
        <w:rPr>
          <w:rFonts w:eastAsia="Times"/>
        </w:rPr>
        <w:t xml:space="preserve">3, mille kohaselt </w:t>
      </w:r>
      <w:r w:rsidR="00CC5B3A" w:rsidRPr="00A43732">
        <w:rPr>
          <w:rFonts w:eastAsia="Times"/>
          <w:b/>
          <w:bCs/>
        </w:rPr>
        <w:t>peab</w:t>
      </w:r>
      <w:r w:rsidR="00ED6439" w:rsidRPr="00A43732">
        <w:rPr>
          <w:rFonts w:eastAsia="Times"/>
          <w:b/>
          <w:bCs/>
        </w:rPr>
        <w:t xml:space="preserve"> </w:t>
      </w:r>
      <w:r w:rsidR="00CC5B3A" w:rsidRPr="00A43732">
        <w:rPr>
          <w:rFonts w:eastAsia="Times"/>
          <w:b/>
          <w:bCs/>
        </w:rPr>
        <w:t>i</w:t>
      </w:r>
      <w:r w:rsidR="00ED6439" w:rsidRPr="00A43732">
        <w:rPr>
          <w:rFonts w:eastAsia="Times"/>
          <w:b/>
          <w:bCs/>
        </w:rPr>
        <w:t>sik, kellel on samal alusel kõigi korteriomanike vastu korteriomandist tulenev nõue, mille kohta seadus näeb ette solidaarkohustuse, selle esitama korteriühistu vastu.</w:t>
      </w:r>
    </w:p>
    <w:p w14:paraId="7BEA6AC5" w14:textId="18B1A5EA" w:rsidR="00DF75BA" w:rsidRDefault="005216A8" w:rsidP="0034501A">
      <w:pPr>
        <w:spacing w:after="120" w:line="276" w:lineRule="auto"/>
        <w:rPr>
          <w:rFonts w:eastAsia="Times"/>
        </w:rPr>
      </w:pPr>
      <w:r>
        <w:rPr>
          <w:rFonts w:eastAsia="Times"/>
        </w:rPr>
        <w:t>E</w:t>
      </w:r>
      <w:r w:rsidR="00DA0C41">
        <w:rPr>
          <w:rFonts w:eastAsia="Times"/>
        </w:rPr>
        <w:t>OKL</w:t>
      </w:r>
      <w:r>
        <w:rPr>
          <w:rFonts w:eastAsia="Times"/>
        </w:rPr>
        <w:t xml:space="preserve"> on seisukohal, et</w:t>
      </w:r>
      <w:r w:rsidR="00A745EF">
        <w:rPr>
          <w:rFonts w:eastAsia="Times"/>
        </w:rPr>
        <w:t xml:space="preserve"> KrtS-i</w:t>
      </w:r>
      <w:r w:rsidR="00D40400">
        <w:rPr>
          <w:rFonts w:eastAsia="Times"/>
        </w:rPr>
        <w:t xml:space="preserve"> kohaselt</w:t>
      </w:r>
      <w:r w:rsidR="00A745EF">
        <w:rPr>
          <w:rFonts w:eastAsia="Times"/>
        </w:rPr>
        <w:t xml:space="preserve"> tegutsedes </w:t>
      </w:r>
      <w:r w:rsidR="00FB476B">
        <w:rPr>
          <w:rFonts w:eastAsia="Times"/>
        </w:rPr>
        <w:t>saab</w:t>
      </w:r>
      <w:r w:rsidR="00EE4470">
        <w:rPr>
          <w:rFonts w:eastAsia="Times"/>
        </w:rPr>
        <w:t xml:space="preserve"> olla</w:t>
      </w:r>
      <w:r w:rsidR="00981491">
        <w:rPr>
          <w:rFonts w:eastAsia="Times"/>
        </w:rPr>
        <w:t xml:space="preserve"> riiklik järelevalve</w:t>
      </w:r>
      <w:r w:rsidR="00B72402">
        <w:rPr>
          <w:rFonts w:eastAsia="Times"/>
        </w:rPr>
        <w:t xml:space="preserve"> korterelamute</w:t>
      </w:r>
      <w:r w:rsidR="00787AD1">
        <w:rPr>
          <w:rFonts w:eastAsia="Times"/>
        </w:rPr>
        <w:t xml:space="preserve"> ohutuse </w:t>
      </w:r>
      <w:r w:rsidR="00A745EF">
        <w:rPr>
          <w:rFonts w:eastAsia="Times"/>
        </w:rPr>
        <w:t>tagamisel</w:t>
      </w:r>
      <w:r w:rsidR="00AB051E">
        <w:rPr>
          <w:rFonts w:eastAsia="Times"/>
        </w:rPr>
        <w:t xml:space="preserve"> tulemus</w:t>
      </w:r>
      <w:r w:rsidR="00B72402">
        <w:rPr>
          <w:rFonts w:eastAsia="Times"/>
        </w:rPr>
        <w:t>lik</w:t>
      </w:r>
      <w:r w:rsidR="00787AD1">
        <w:rPr>
          <w:rFonts w:eastAsia="Times"/>
        </w:rPr>
        <w:t>um</w:t>
      </w:r>
      <w:r w:rsidR="00265931">
        <w:rPr>
          <w:rFonts w:eastAsia="Times"/>
        </w:rPr>
        <w:t xml:space="preserve">. </w:t>
      </w:r>
      <w:r w:rsidR="004C4289">
        <w:rPr>
          <w:rFonts w:eastAsia="Times"/>
        </w:rPr>
        <w:t>Juba ainuüksi</w:t>
      </w:r>
      <w:r w:rsidR="009E59A4">
        <w:rPr>
          <w:rFonts w:eastAsia="Times"/>
        </w:rPr>
        <w:t xml:space="preserve"> vastutavate isikute arv</w:t>
      </w:r>
      <w:r w:rsidR="00EC29DE">
        <w:rPr>
          <w:rFonts w:eastAsia="Times"/>
        </w:rPr>
        <w:t xml:space="preserve"> vähene</w:t>
      </w:r>
      <w:r w:rsidR="004C4289">
        <w:rPr>
          <w:rFonts w:eastAsia="Times"/>
        </w:rPr>
        <w:t>ks</w:t>
      </w:r>
      <w:r w:rsidR="009E59A4">
        <w:rPr>
          <w:rFonts w:eastAsia="Times"/>
        </w:rPr>
        <w:t xml:space="preserve"> ca 20-kordselt (525 000-lt 25 000-ni), võimalda</w:t>
      </w:r>
      <w:r w:rsidR="004C4289">
        <w:rPr>
          <w:rFonts w:eastAsia="Times"/>
        </w:rPr>
        <w:t>des</w:t>
      </w:r>
      <w:r w:rsidR="009E59A4">
        <w:rPr>
          <w:rFonts w:eastAsia="Times"/>
        </w:rPr>
        <w:t xml:space="preserve"> suunata senise</w:t>
      </w:r>
      <w:r w:rsidR="00417255">
        <w:rPr>
          <w:rFonts w:eastAsia="Times"/>
        </w:rPr>
        <w:t>,</w:t>
      </w:r>
      <w:r w:rsidR="005C0478">
        <w:rPr>
          <w:rFonts w:eastAsia="Times"/>
        </w:rPr>
        <w:t xml:space="preserve"> sadade tuhandete </w:t>
      </w:r>
      <w:r w:rsidR="00417255">
        <w:rPr>
          <w:rFonts w:eastAsia="Times"/>
        </w:rPr>
        <w:t>isikute</w:t>
      </w:r>
      <w:r w:rsidR="009E59A4">
        <w:rPr>
          <w:rFonts w:eastAsia="Times"/>
        </w:rPr>
        <w:t xml:space="preserve"> kohustuste piiritl</w:t>
      </w:r>
      <w:r w:rsidR="00417255">
        <w:rPr>
          <w:rFonts w:eastAsia="Times"/>
        </w:rPr>
        <w:t>us</w:t>
      </w:r>
      <w:r w:rsidR="00312D31">
        <w:rPr>
          <w:rFonts w:eastAsia="Times"/>
        </w:rPr>
        <w:t>ressursi</w:t>
      </w:r>
      <w:r w:rsidR="009E59A4">
        <w:rPr>
          <w:rFonts w:eastAsia="Times"/>
        </w:rPr>
        <w:t xml:space="preserve"> ennet</w:t>
      </w:r>
      <w:r w:rsidR="00312D31">
        <w:rPr>
          <w:rFonts w:eastAsia="Times"/>
        </w:rPr>
        <w:t>ustööle</w:t>
      </w:r>
      <w:r w:rsidR="009E59A4">
        <w:rPr>
          <w:rFonts w:eastAsia="Times"/>
        </w:rPr>
        <w:t>.</w:t>
      </w:r>
      <w:r w:rsidR="00D96479">
        <w:rPr>
          <w:rFonts w:eastAsia="Times"/>
        </w:rPr>
        <w:t xml:space="preserve"> Paraneb</w:t>
      </w:r>
      <w:r w:rsidR="00417255">
        <w:rPr>
          <w:rFonts w:eastAsia="Times"/>
        </w:rPr>
        <w:t xml:space="preserve"> ka</w:t>
      </w:r>
      <w:r w:rsidR="00D96479">
        <w:rPr>
          <w:rFonts w:eastAsia="Times"/>
        </w:rPr>
        <w:t xml:space="preserve"> korteriühistute ülevaade korterelamus toimuva üle</w:t>
      </w:r>
      <w:r w:rsidR="009B38A8">
        <w:rPr>
          <w:rFonts w:eastAsia="Times"/>
        </w:rPr>
        <w:t xml:space="preserve"> ning</w:t>
      </w:r>
      <w:r w:rsidR="00DF75BA">
        <w:rPr>
          <w:rFonts w:eastAsia="Times"/>
        </w:rPr>
        <w:t xml:space="preserve"> suureneb</w:t>
      </w:r>
      <w:r w:rsidR="00417255">
        <w:rPr>
          <w:rFonts w:eastAsia="Times"/>
        </w:rPr>
        <w:t xml:space="preserve"> nende</w:t>
      </w:r>
      <w:r w:rsidR="00DF75BA">
        <w:rPr>
          <w:rFonts w:eastAsia="Times"/>
        </w:rPr>
        <w:t xml:space="preserve"> motivatsioon avastatud puuduse</w:t>
      </w:r>
      <w:r w:rsidR="00417255">
        <w:rPr>
          <w:rFonts w:eastAsia="Times"/>
        </w:rPr>
        <w:t>d kiirelt</w:t>
      </w:r>
      <w:r w:rsidR="00DF75BA">
        <w:rPr>
          <w:rFonts w:eastAsia="Times"/>
        </w:rPr>
        <w:t xml:space="preserve"> kõrvalda</w:t>
      </w:r>
      <w:r w:rsidR="00417255">
        <w:rPr>
          <w:rFonts w:eastAsia="Times"/>
        </w:rPr>
        <w:t>da</w:t>
      </w:r>
      <w:r w:rsidR="00DF75BA">
        <w:rPr>
          <w:rFonts w:eastAsia="Times"/>
        </w:rPr>
        <w:t>.</w:t>
      </w:r>
    </w:p>
    <w:p w14:paraId="0E936B9C" w14:textId="673BCB12" w:rsidR="00EF6818" w:rsidRDefault="00EF6818" w:rsidP="00EF6818">
      <w:pPr>
        <w:spacing w:line="276" w:lineRule="auto"/>
        <w:rPr>
          <w:rFonts w:eastAsia="Times"/>
        </w:rPr>
      </w:pPr>
      <w:r>
        <w:rPr>
          <w:rFonts w:eastAsia="Times"/>
        </w:rPr>
        <w:t>Lähtudes eeltoodust</w:t>
      </w:r>
      <w:r w:rsidR="004C231A">
        <w:rPr>
          <w:rFonts w:eastAsia="Times"/>
        </w:rPr>
        <w:t xml:space="preserve"> palun Tei</w:t>
      </w:r>
      <w:r w:rsidR="00974679">
        <w:rPr>
          <w:rFonts w:eastAsia="Times"/>
        </w:rPr>
        <w:t>d selgitada</w:t>
      </w:r>
      <w:r w:rsidR="001D44B6" w:rsidRPr="001D44B6">
        <w:rPr>
          <w:rFonts w:eastAsia="Times"/>
        </w:rPr>
        <w:t xml:space="preserve"> </w:t>
      </w:r>
      <w:r w:rsidR="001D44B6" w:rsidRPr="00B746A9">
        <w:rPr>
          <w:rFonts w:eastAsia="Times"/>
        </w:rPr>
        <w:t>EhS §</w:t>
      </w:r>
      <w:r w:rsidR="001D44B6">
        <w:rPr>
          <w:rFonts w:eastAsia="Times"/>
        </w:rPr>
        <w:t>-ga</w:t>
      </w:r>
      <w:r w:rsidR="001D44B6" w:rsidRPr="00B746A9">
        <w:rPr>
          <w:rFonts w:eastAsia="Times"/>
        </w:rPr>
        <w:t xml:space="preserve"> 19</w:t>
      </w:r>
      <w:r w:rsidR="001D44B6">
        <w:rPr>
          <w:rFonts w:eastAsia="Times"/>
        </w:rPr>
        <w:t xml:space="preserve"> seoses</w:t>
      </w:r>
      <w:r>
        <w:rPr>
          <w:rFonts w:eastAsia="Times"/>
        </w:rPr>
        <w:t>:</w:t>
      </w:r>
    </w:p>
    <w:p w14:paraId="2A935BAB" w14:textId="40C1B37A" w:rsidR="003948A9" w:rsidRDefault="00DB0425" w:rsidP="00EF6818">
      <w:pPr>
        <w:pStyle w:val="Loendilik"/>
        <w:numPr>
          <w:ilvl w:val="0"/>
          <w:numId w:val="1"/>
        </w:numPr>
        <w:spacing w:after="120" w:line="276" w:lineRule="auto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K</w:t>
      </w:r>
      <w:r w:rsidR="00974679" w:rsidRPr="00EF6818">
        <w:rPr>
          <w:rFonts w:ascii="Times New Roman" w:eastAsia="Times" w:hAnsi="Times New Roman" w:cs="Times New Roman"/>
          <w:sz w:val="24"/>
          <w:szCs w:val="24"/>
        </w:rPr>
        <w:t>as</w:t>
      </w:r>
      <w:r w:rsidR="009B3318" w:rsidRPr="00EF681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071A94" w:rsidRPr="00EF6818">
        <w:rPr>
          <w:rFonts w:ascii="Times New Roman" w:eastAsia="Times" w:hAnsi="Times New Roman" w:cs="Times New Roman"/>
          <w:sz w:val="24"/>
          <w:szCs w:val="24"/>
        </w:rPr>
        <w:t>rii</w:t>
      </w:r>
      <w:r w:rsidR="000D28EE" w:rsidRPr="00EF6818">
        <w:rPr>
          <w:rFonts w:ascii="Times New Roman" w:eastAsia="Times" w:hAnsi="Times New Roman" w:cs="Times New Roman"/>
          <w:sz w:val="24"/>
          <w:szCs w:val="24"/>
        </w:rPr>
        <w:t>klik järelevalve</w:t>
      </w:r>
      <w:r w:rsidR="00B746A9">
        <w:rPr>
          <w:rFonts w:ascii="Times New Roman" w:eastAsia="Times" w:hAnsi="Times New Roman" w:cs="Times New Roman"/>
          <w:sz w:val="24"/>
          <w:szCs w:val="24"/>
        </w:rPr>
        <w:t xml:space="preserve">asutus </w:t>
      </w:r>
      <w:r w:rsidR="00D24608">
        <w:rPr>
          <w:rFonts w:ascii="Times New Roman" w:eastAsia="Times" w:hAnsi="Times New Roman" w:cs="Times New Roman"/>
          <w:sz w:val="24"/>
          <w:szCs w:val="24"/>
        </w:rPr>
        <w:t>saab</w:t>
      </w:r>
      <w:r w:rsidR="00B746A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3C4970">
        <w:rPr>
          <w:rFonts w:ascii="Times New Roman" w:eastAsia="Times" w:hAnsi="Times New Roman" w:cs="Times New Roman"/>
          <w:sz w:val="24"/>
          <w:szCs w:val="24"/>
        </w:rPr>
        <w:t>nõuda</w:t>
      </w:r>
      <w:r w:rsidR="00B746A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B35C7D">
        <w:rPr>
          <w:rFonts w:ascii="Times New Roman" w:eastAsia="Times" w:hAnsi="Times New Roman" w:cs="Times New Roman"/>
          <w:sz w:val="24"/>
          <w:szCs w:val="24"/>
        </w:rPr>
        <w:t xml:space="preserve">korteriühistult </w:t>
      </w:r>
      <w:r w:rsidR="00B746A9">
        <w:rPr>
          <w:rFonts w:ascii="Times New Roman" w:eastAsia="Times" w:hAnsi="Times New Roman" w:cs="Times New Roman"/>
          <w:sz w:val="24"/>
          <w:szCs w:val="24"/>
        </w:rPr>
        <w:t>kõik</w:t>
      </w:r>
      <w:r w:rsidR="003C4970">
        <w:rPr>
          <w:rFonts w:ascii="Times New Roman" w:eastAsia="Times" w:hAnsi="Times New Roman" w:cs="Times New Roman"/>
          <w:sz w:val="24"/>
          <w:szCs w:val="24"/>
        </w:rPr>
        <w:t>i</w:t>
      </w:r>
      <w:r w:rsidR="00B35C7D">
        <w:rPr>
          <w:rFonts w:ascii="Times New Roman" w:eastAsia="Times" w:hAnsi="Times New Roman" w:cs="Times New Roman"/>
          <w:sz w:val="24"/>
          <w:szCs w:val="24"/>
        </w:rPr>
        <w:t>de</w:t>
      </w:r>
      <w:r w:rsidR="00B746A9">
        <w:rPr>
          <w:rFonts w:ascii="Times New Roman" w:eastAsia="Times" w:hAnsi="Times New Roman" w:cs="Times New Roman"/>
          <w:sz w:val="24"/>
          <w:szCs w:val="24"/>
        </w:rPr>
        <w:t xml:space="preserve"> korterelamu</w:t>
      </w:r>
      <w:r w:rsidR="00464DAF">
        <w:rPr>
          <w:rFonts w:ascii="Times New Roman" w:eastAsia="Times" w:hAnsi="Times New Roman" w:cs="Times New Roman"/>
          <w:sz w:val="24"/>
          <w:szCs w:val="24"/>
        </w:rPr>
        <w:t>ga seotud</w:t>
      </w:r>
      <w:r w:rsidR="005D4E11">
        <w:rPr>
          <w:rFonts w:ascii="Times New Roman" w:eastAsia="Times" w:hAnsi="Times New Roman" w:cs="Times New Roman"/>
          <w:sz w:val="24"/>
          <w:szCs w:val="24"/>
        </w:rPr>
        <w:t xml:space="preserve"> nõu</w:t>
      </w:r>
      <w:r w:rsidR="003C4970">
        <w:rPr>
          <w:rFonts w:ascii="Times New Roman" w:eastAsia="Times" w:hAnsi="Times New Roman" w:cs="Times New Roman"/>
          <w:sz w:val="24"/>
          <w:szCs w:val="24"/>
        </w:rPr>
        <w:t>ete täitmist</w:t>
      </w:r>
      <w:r w:rsidR="00B35C7D">
        <w:rPr>
          <w:rFonts w:ascii="Times New Roman" w:eastAsia="Times" w:hAnsi="Times New Roman" w:cs="Times New Roman"/>
          <w:sz w:val="24"/>
          <w:szCs w:val="24"/>
        </w:rPr>
        <w:t>?</w:t>
      </w:r>
      <w:r w:rsidR="00474E55">
        <w:rPr>
          <w:rFonts w:ascii="Times New Roman" w:eastAsia="Times" w:hAnsi="Times New Roman" w:cs="Times New Roman"/>
          <w:sz w:val="24"/>
          <w:szCs w:val="24"/>
        </w:rPr>
        <w:t xml:space="preserve"> Kui</w:t>
      </w:r>
      <w:r w:rsidR="00F40153">
        <w:rPr>
          <w:rFonts w:ascii="Times New Roman" w:eastAsia="Times" w:hAnsi="Times New Roman" w:cs="Times New Roman"/>
          <w:sz w:val="24"/>
          <w:szCs w:val="24"/>
        </w:rPr>
        <w:t xml:space="preserve"> Teie</w:t>
      </w:r>
      <w:r w:rsidR="00474E55">
        <w:rPr>
          <w:rFonts w:ascii="Times New Roman" w:eastAsia="Times" w:hAnsi="Times New Roman" w:cs="Times New Roman"/>
          <w:sz w:val="24"/>
          <w:szCs w:val="24"/>
        </w:rPr>
        <w:t xml:space="preserve"> vastus on ei, siis</w:t>
      </w:r>
      <w:r w:rsidR="00A24270">
        <w:rPr>
          <w:rFonts w:ascii="Times New Roman" w:eastAsia="Times" w:hAnsi="Times New Roman" w:cs="Times New Roman"/>
          <w:sz w:val="24"/>
          <w:szCs w:val="24"/>
        </w:rPr>
        <w:t>:</w:t>
      </w:r>
      <w:r w:rsidR="00F40153">
        <w:rPr>
          <w:rFonts w:ascii="Times New Roman" w:eastAsia="Times" w:hAnsi="Times New Roman" w:cs="Times New Roman"/>
          <w:sz w:val="24"/>
          <w:szCs w:val="24"/>
        </w:rPr>
        <w:t xml:space="preserve"> kas</w:t>
      </w:r>
      <w:r w:rsidR="0056606A">
        <w:rPr>
          <w:rFonts w:ascii="Times New Roman" w:eastAsia="Times" w:hAnsi="Times New Roman" w:cs="Times New Roman"/>
          <w:sz w:val="24"/>
          <w:szCs w:val="24"/>
        </w:rPr>
        <w:t xml:space="preserve"> järelevalveasutus saab </w:t>
      </w:r>
      <w:r w:rsidR="00B15777">
        <w:rPr>
          <w:rFonts w:ascii="Times New Roman" w:eastAsia="Times" w:hAnsi="Times New Roman" w:cs="Times New Roman"/>
          <w:sz w:val="24"/>
          <w:szCs w:val="24"/>
        </w:rPr>
        <w:t>nõuda</w:t>
      </w:r>
      <w:r w:rsidR="00F940C2">
        <w:rPr>
          <w:rFonts w:ascii="Times New Roman" w:eastAsia="Times" w:hAnsi="Times New Roman" w:cs="Times New Roman"/>
          <w:sz w:val="24"/>
          <w:szCs w:val="24"/>
        </w:rPr>
        <w:t xml:space="preserve"> eriomandi eseme</w:t>
      </w:r>
      <w:r w:rsidR="00A24270">
        <w:rPr>
          <w:rFonts w:ascii="Times New Roman" w:eastAsia="Times" w:hAnsi="Times New Roman" w:cs="Times New Roman"/>
          <w:sz w:val="24"/>
          <w:szCs w:val="24"/>
        </w:rPr>
        <w:t>ga</w:t>
      </w:r>
      <w:r w:rsidR="00F940C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56606A">
        <w:rPr>
          <w:rFonts w:ascii="Times New Roman" w:eastAsia="Times" w:hAnsi="Times New Roman" w:cs="Times New Roman"/>
          <w:sz w:val="24"/>
          <w:szCs w:val="24"/>
        </w:rPr>
        <w:t>seotud</w:t>
      </w:r>
      <w:r w:rsidR="00F940C2">
        <w:rPr>
          <w:rFonts w:ascii="Times New Roman" w:eastAsia="Times" w:hAnsi="Times New Roman" w:cs="Times New Roman"/>
          <w:sz w:val="24"/>
          <w:szCs w:val="24"/>
        </w:rPr>
        <w:t xml:space="preserve"> ettekirjutus</w:t>
      </w:r>
      <w:r w:rsidR="00A24270">
        <w:rPr>
          <w:rFonts w:ascii="Times New Roman" w:eastAsia="Times" w:hAnsi="Times New Roman" w:cs="Times New Roman"/>
          <w:sz w:val="24"/>
          <w:szCs w:val="24"/>
        </w:rPr>
        <w:t>e</w:t>
      </w:r>
      <w:r w:rsidR="00F940C2">
        <w:rPr>
          <w:rFonts w:ascii="Times New Roman" w:eastAsia="Times" w:hAnsi="Times New Roman" w:cs="Times New Roman"/>
          <w:sz w:val="24"/>
          <w:szCs w:val="24"/>
        </w:rPr>
        <w:t xml:space="preserve"> täitmis</w:t>
      </w:r>
      <w:r w:rsidR="00B15777">
        <w:rPr>
          <w:rFonts w:ascii="Times New Roman" w:eastAsia="Times" w:hAnsi="Times New Roman" w:cs="Times New Roman"/>
          <w:sz w:val="24"/>
          <w:szCs w:val="24"/>
        </w:rPr>
        <w:t>t</w:t>
      </w:r>
      <w:r w:rsidR="00F940C2">
        <w:rPr>
          <w:rFonts w:ascii="Times New Roman" w:eastAsia="Times" w:hAnsi="Times New Roman" w:cs="Times New Roman"/>
          <w:sz w:val="24"/>
          <w:szCs w:val="24"/>
        </w:rPr>
        <w:t xml:space="preserve"> korteriühistul</w:t>
      </w:r>
      <w:r w:rsidR="00B15777">
        <w:rPr>
          <w:rFonts w:ascii="Times New Roman" w:eastAsia="Times" w:hAnsi="Times New Roman" w:cs="Times New Roman"/>
          <w:sz w:val="24"/>
          <w:szCs w:val="24"/>
        </w:rPr>
        <w:t>t</w:t>
      </w:r>
      <w:r w:rsidR="00F940C2">
        <w:rPr>
          <w:rFonts w:ascii="Times New Roman" w:eastAsia="Times" w:hAnsi="Times New Roman" w:cs="Times New Roman"/>
          <w:sz w:val="24"/>
          <w:szCs w:val="24"/>
        </w:rPr>
        <w:t>?</w:t>
      </w:r>
      <w:r w:rsidR="00F40153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14:paraId="547CF213" w14:textId="3EE8DDD5" w:rsidR="0068619D" w:rsidRPr="00EF6818" w:rsidRDefault="003948A9" w:rsidP="00EF6818">
      <w:pPr>
        <w:pStyle w:val="Loendilik"/>
        <w:numPr>
          <w:ilvl w:val="0"/>
          <w:numId w:val="1"/>
        </w:numPr>
        <w:spacing w:after="120" w:line="276" w:lineRule="auto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k</w:t>
      </w:r>
      <w:r w:rsidR="002F52B0" w:rsidRPr="00EF6818">
        <w:rPr>
          <w:rFonts w:ascii="Times New Roman" w:eastAsia="Times" w:hAnsi="Times New Roman" w:cs="Times New Roman"/>
          <w:sz w:val="24"/>
          <w:szCs w:val="24"/>
        </w:rPr>
        <w:t xml:space="preserve">as </w:t>
      </w:r>
      <w:r w:rsidR="00253183">
        <w:rPr>
          <w:rFonts w:ascii="Times New Roman" w:eastAsia="Times" w:hAnsi="Times New Roman" w:cs="Times New Roman"/>
          <w:sz w:val="24"/>
          <w:szCs w:val="24"/>
        </w:rPr>
        <w:t>riiklik</w:t>
      </w:r>
      <w:r w:rsidR="00494827">
        <w:rPr>
          <w:rFonts w:ascii="Times New Roman" w:eastAsia="Times" w:hAnsi="Times New Roman" w:cs="Times New Roman"/>
          <w:sz w:val="24"/>
          <w:szCs w:val="24"/>
        </w:rPr>
        <w:t>ud</w:t>
      </w:r>
      <w:r w:rsidR="00253183">
        <w:rPr>
          <w:rFonts w:ascii="Times New Roman" w:eastAsia="Times" w:hAnsi="Times New Roman" w:cs="Times New Roman"/>
          <w:sz w:val="24"/>
          <w:szCs w:val="24"/>
        </w:rPr>
        <w:t xml:space="preserve"> järelevalveasutus</w:t>
      </w:r>
      <w:r w:rsidR="00494827">
        <w:rPr>
          <w:rFonts w:ascii="Times New Roman" w:eastAsia="Times" w:hAnsi="Times New Roman" w:cs="Times New Roman"/>
          <w:sz w:val="24"/>
          <w:szCs w:val="24"/>
        </w:rPr>
        <w:t>ed on kohustatud alluma korteriühistu nõudele</w:t>
      </w:r>
      <w:r w:rsidR="00EF7D09">
        <w:rPr>
          <w:rFonts w:ascii="Times New Roman" w:eastAsia="Times" w:hAnsi="Times New Roman" w:cs="Times New Roman"/>
          <w:sz w:val="24"/>
          <w:szCs w:val="24"/>
        </w:rPr>
        <w:t>, informeerida korteriühistut</w:t>
      </w:r>
      <w:r w:rsidR="002F52B0" w:rsidRPr="00EF6818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F7D09">
        <w:rPr>
          <w:rFonts w:ascii="Times New Roman" w:eastAsia="Times" w:hAnsi="Times New Roman" w:cs="Times New Roman"/>
          <w:sz w:val="24"/>
          <w:szCs w:val="24"/>
        </w:rPr>
        <w:t>kõikidest</w:t>
      </w:r>
      <w:r>
        <w:rPr>
          <w:rFonts w:ascii="Times New Roman" w:eastAsia="Times" w:hAnsi="Times New Roman" w:cs="Times New Roman"/>
          <w:sz w:val="24"/>
          <w:szCs w:val="24"/>
        </w:rPr>
        <w:t xml:space="preserve"> korterelamu</w:t>
      </w:r>
      <w:r w:rsidR="00FB193A">
        <w:rPr>
          <w:rFonts w:ascii="Times New Roman" w:eastAsia="Times" w:hAnsi="Times New Roman" w:cs="Times New Roman"/>
          <w:sz w:val="24"/>
          <w:szCs w:val="24"/>
        </w:rPr>
        <w:t>ga seotud loa- ja järelevalvemenetlustest</w:t>
      </w:r>
      <w:r w:rsidR="001D16D0">
        <w:rPr>
          <w:rFonts w:ascii="Times New Roman" w:eastAsia="Times" w:hAnsi="Times New Roman" w:cs="Times New Roman"/>
          <w:sz w:val="24"/>
          <w:szCs w:val="24"/>
        </w:rPr>
        <w:t>?</w:t>
      </w:r>
    </w:p>
    <w:p w14:paraId="01DD2588" w14:textId="77777777" w:rsidR="00197A69" w:rsidRDefault="00197A69" w:rsidP="00874AFD">
      <w:pPr>
        <w:spacing w:line="276" w:lineRule="auto"/>
        <w:rPr>
          <w:rFonts w:eastAsia="Times"/>
        </w:rPr>
      </w:pPr>
    </w:p>
    <w:p w14:paraId="585FB085" w14:textId="5F6D70EC" w:rsidR="0068619D" w:rsidRDefault="00874AFD" w:rsidP="00874AFD">
      <w:pPr>
        <w:spacing w:line="276" w:lineRule="auto"/>
        <w:rPr>
          <w:rFonts w:eastAsia="Times"/>
        </w:rPr>
      </w:pPr>
      <w:r>
        <w:rPr>
          <w:rFonts w:eastAsia="Times"/>
        </w:rPr>
        <w:t>Andry Krass</w:t>
      </w:r>
    </w:p>
    <w:p w14:paraId="6A03D48D" w14:textId="77777777" w:rsidR="0068619D" w:rsidRDefault="00874AFD" w:rsidP="00874AFD">
      <w:pPr>
        <w:spacing w:line="276" w:lineRule="auto"/>
        <w:rPr>
          <w:rFonts w:eastAsia="Times"/>
        </w:rPr>
      </w:pPr>
      <w:r>
        <w:rPr>
          <w:rFonts w:eastAsia="Times"/>
        </w:rPr>
        <w:t>Juhatuse esimees</w:t>
      </w:r>
    </w:p>
    <w:p w14:paraId="2FFE1731" w14:textId="179ED94A" w:rsidR="0068619D" w:rsidRDefault="00874AFD">
      <w:pPr>
        <w:rPr>
          <w:rFonts w:eastAsia="Times"/>
          <w:i/>
          <w:iCs/>
        </w:rPr>
      </w:pPr>
      <w:r>
        <w:rPr>
          <w:rFonts w:eastAsia="Times"/>
          <w:i/>
          <w:iCs/>
        </w:rPr>
        <w:t>/digitaalne allkiri/</w:t>
      </w:r>
    </w:p>
    <w:sectPr w:rsidR="0068619D">
      <w:headerReference w:type="default" r:id="rId9"/>
      <w:footerReference w:type="default" r:id="rId10"/>
      <w:pgSz w:w="11906" w:h="16838"/>
      <w:pgMar w:top="1417" w:right="1417" w:bottom="1417" w:left="1417" w:header="709" w:footer="365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A28B" w14:textId="77777777" w:rsidR="00874AFD" w:rsidRDefault="00874AFD">
      <w:r>
        <w:separator/>
      </w:r>
    </w:p>
  </w:endnote>
  <w:endnote w:type="continuationSeparator" w:id="0">
    <w:p w14:paraId="2D66B864" w14:textId="77777777" w:rsidR="00874AFD" w:rsidRDefault="0087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7A58" w14:textId="77777777" w:rsidR="0068619D" w:rsidRDefault="00874AFD">
    <w:pPr>
      <w:spacing w:before="113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www.omanikud.ee</w:t>
    </w:r>
    <w:r>
      <w:rPr>
        <w:rFonts w:ascii="Arial" w:eastAsia="Arial" w:hAnsi="Arial" w:cs="Arial"/>
        <w:color w:val="000000"/>
        <w:sz w:val="16"/>
        <w:szCs w:val="16"/>
      </w:rPr>
      <w:t xml:space="preserve">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tel: +372 642 7020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e-post: omanikud@omanikud.ee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1D13B" w14:textId="77777777" w:rsidR="00874AFD" w:rsidRDefault="00874AFD">
      <w:r>
        <w:separator/>
      </w:r>
    </w:p>
  </w:footnote>
  <w:footnote w:type="continuationSeparator" w:id="0">
    <w:p w14:paraId="409FDF94" w14:textId="77777777" w:rsidR="00874AFD" w:rsidRDefault="0087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0C60" w14:textId="77777777" w:rsidR="0068619D" w:rsidRDefault="00874AFD">
    <w:pP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1" allowOverlap="1" wp14:anchorId="695EC732" wp14:editId="740CA566">
          <wp:simplePos x="0" y="0"/>
          <wp:positionH relativeFrom="column">
            <wp:posOffset>-685800</wp:posOffset>
          </wp:positionH>
          <wp:positionV relativeFrom="paragraph">
            <wp:posOffset>-107315</wp:posOffset>
          </wp:positionV>
          <wp:extent cx="6756400" cy="9829800"/>
          <wp:effectExtent l="0" t="0" r="0" b="0"/>
          <wp:wrapNone/>
          <wp:docPr id="1" name="image1.png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blan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982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04C0E"/>
    <w:multiLevelType w:val="hybridMultilevel"/>
    <w:tmpl w:val="0EFC1F2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8386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9D"/>
    <w:rsid w:val="00003347"/>
    <w:rsid w:val="000262A5"/>
    <w:rsid w:val="00040459"/>
    <w:rsid w:val="000639B7"/>
    <w:rsid w:val="00071A94"/>
    <w:rsid w:val="00074FBD"/>
    <w:rsid w:val="000A65CD"/>
    <w:rsid w:val="000C3371"/>
    <w:rsid w:val="000D28EE"/>
    <w:rsid w:val="000D522C"/>
    <w:rsid w:val="00141A07"/>
    <w:rsid w:val="001434CE"/>
    <w:rsid w:val="00190131"/>
    <w:rsid w:val="00197A69"/>
    <w:rsid w:val="00197E8E"/>
    <w:rsid w:val="001A031D"/>
    <w:rsid w:val="001C02F2"/>
    <w:rsid w:val="001D16D0"/>
    <w:rsid w:val="001D44B6"/>
    <w:rsid w:val="001E1F23"/>
    <w:rsid w:val="001F052F"/>
    <w:rsid w:val="001F0AAA"/>
    <w:rsid w:val="00203BF3"/>
    <w:rsid w:val="0021259C"/>
    <w:rsid w:val="00253183"/>
    <w:rsid w:val="00263A7C"/>
    <w:rsid w:val="00265931"/>
    <w:rsid w:val="00292A34"/>
    <w:rsid w:val="0029444D"/>
    <w:rsid w:val="00297321"/>
    <w:rsid w:val="002975DE"/>
    <w:rsid w:val="002A7DDF"/>
    <w:rsid w:val="002C4431"/>
    <w:rsid w:val="002E2C0D"/>
    <w:rsid w:val="002F0FD1"/>
    <w:rsid w:val="002F1EC7"/>
    <w:rsid w:val="002F52B0"/>
    <w:rsid w:val="00312D31"/>
    <w:rsid w:val="00323E86"/>
    <w:rsid w:val="0032533F"/>
    <w:rsid w:val="003300B5"/>
    <w:rsid w:val="00344A3F"/>
    <w:rsid w:val="0034501A"/>
    <w:rsid w:val="0035024E"/>
    <w:rsid w:val="00357C6B"/>
    <w:rsid w:val="0037374E"/>
    <w:rsid w:val="00373957"/>
    <w:rsid w:val="00381781"/>
    <w:rsid w:val="00382661"/>
    <w:rsid w:val="00394321"/>
    <w:rsid w:val="003948A9"/>
    <w:rsid w:val="00395A42"/>
    <w:rsid w:val="003B4CE2"/>
    <w:rsid w:val="003C0611"/>
    <w:rsid w:val="003C4970"/>
    <w:rsid w:val="003C7A6E"/>
    <w:rsid w:val="003D35C7"/>
    <w:rsid w:val="00417255"/>
    <w:rsid w:val="004343B0"/>
    <w:rsid w:val="00437C48"/>
    <w:rsid w:val="004456C0"/>
    <w:rsid w:val="00464DAF"/>
    <w:rsid w:val="00474E55"/>
    <w:rsid w:val="0048727E"/>
    <w:rsid w:val="00494827"/>
    <w:rsid w:val="00495200"/>
    <w:rsid w:val="004A4E78"/>
    <w:rsid w:val="004C231A"/>
    <w:rsid w:val="004C4289"/>
    <w:rsid w:val="004E0C96"/>
    <w:rsid w:val="004E3442"/>
    <w:rsid w:val="004F37E0"/>
    <w:rsid w:val="005178F0"/>
    <w:rsid w:val="005216A8"/>
    <w:rsid w:val="00535006"/>
    <w:rsid w:val="0054142B"/>
    <w:rsid w:val="00551ED3"/>
    <w:rsid w:val="00563860"/>
    <w:rsid w:val="0056606A"/>
    <w:rsid w:val="0057115F"/>
    <w:rsid w:val="005A3934"/>
    <w:rsid w:val="005C0478"/>
    <w:rsid w:val="005D4E11"/>
    <w:rsid w:val="005D50EB"/>
    <w:rsid w:val="005F57DC"/>
    <w:rsid w:val="005F5861"/>
    <w:rsid w:val="00632243"/>
    <w:rsid w:val="00640583"/>
    <w:rsid w:val="00644B3A"/>
    <w:rsid w:val="00652135"/>
    <w:rsid w:val="00656F53"/>
    <w:rsid w:val="00661E45"/>
    <w:rsid w:val="00674EC7"/>
    <w:rsid w:val="006762FA"/>
    <w:rsid w:val="00684F40"/>
    <w:rsid w:val="0068619D"/>
    <w:rsid w:val="006863AA"/>
    <w:rsid w:val="006865ED"/>
    <w:rsid w:val="006A5F8D"/>
    <w:rsid w:val="006E40B0"/>
    <w:rsid w:val="006F7AB2"/>
    <w:rsid w:val="0070539A"/>
    <w:rsid w:val="007106E9"/>
    <w:rsid w:val="00727816"/>
    <w:rsid w:val="007322B9"/>
    <w:rsid w:val="00735140"/>
    <w:rsid w:val="007446FD"/>
    <w:rsid w:val="00763CEC"/>
    <w:rsid w:val="007648FF"/>
    <w:rsid w:val="00770C66"/>
    <w:rsid w:val="007816DC"/>
    <w:rsid w:val="00787AD1"/>
    <w:rsid w:val="00796CCE"/>
    <w:rsid w:val="007A2695"/>
    <w:rsid w:val="007A41F3"/>
    <w:rsid w:val="007B29F0"/>
    <w:rsid w:val="007C3BE2"/>
    <w:rsid w:val="007F03B7"/>
    <w:rsid w:val="0081111E"/>
    <w:rsid w:val="00812379"/>
    <w:rsid w:val="008152E0"/>
    <w:rsid w:val="008206BC"/>
    <w:rsid w:val="0083454A"/>
    <w:rsid w:val="0084478D"/>
    <w:rsid w:val="008517A4"/>
    <w:rsid w:val="00860511"/>
    <w:rsid w:val="008645CE"/>
    <w:rsid w:val="008679A0"/>
    <w:rsid w:val="00872713"/>
    <w:rsid w:val="00874AFD"/>
    <w:rsid w:val="008852FE"/>
    <w:rsid w:val="00891EDE"/>
    <w:rsid w:val="00894013"/>
    <w:rsid w:val="008A20BB"/>
    <w:rsid w:val="008A5F96"/>
    <w:rsid w:val="008C2753"/>
    <w:rsid w:val="008C2983"/>
    <w:rsid w:val="008E38B9"/>
    <w:rsid w:val="008F57B5"/>
    <w:rsid w:val="00902C3E"/>
    <w:rsid w:val="00907F30"/>
    <w:rsid w:val="00914003"/>
    <w:rsid w:val="00915AB5"/>
    <w:rsid w:val="00943C82"/>
    <w:rsid w:val="00946B4F"/>
    <w:rsid w:val="009539B5"/>
    <w:rsid w:val="00974679"/>
    <w:rsid w:val="00981491"/>
    <w:rsid w:val="00982DCA"/>
    <w:rsid w:val="009B3318"/>
    <w:rsid w:val="009B38A8"/>
    <w:rsid w:val="009C5470"/>
    <w:rsid w:val="009D5192"/>
    <w:rsid w:val="009E289F"/>
    <w:rsid w:val="009E59A4"/>
    <w:rsid w:val="00A23F07"/>
    <w:rsid w:val="00A24270"/>
    <w:rsid w:val="00A3188A"/>
    <w:rsid w:val="00A43732"/>
    <w:rsid w:val="00A5399F"/>
    <w:rsid w:val="00A556AF"/>
    <w:rsid w:val="00A7019A"/>
    <w:rsid w:val="00A745EF"/>
    <w:rsid w:val="00A81EBD"/>
    <w:rsid w:val="00A975EF"/>
    <w:rsid w:val="00AA1E5E"/>
    <w:rsid w:val="00AA5C46"/>
    <w:rsid w:val="00AB051E"/>
    <w:rsid w:val="00AB0AE8"/>
    <w:rsid w:val="00AB2510"/>
    <w:rsid w:val="00AB3240"/>
    <w:rsid w:val="00AD68CD"/>
    <w:rsid w:val="00AF56D0"/>
    <w:rsid w:val="00AF6ED8"/>
    <w:rsid w:val="00B06934"/>
    <w:rsid w:val="00B15777"/>
    <w:rsid w:val="00B176D6"/>
    <w:rsid w:val="00B20319"/>
    <w:rsid w:val="00B35C7D"/>
    <w:rsid w:val="00B530DE"/>
    <w:rsid w:val="00B5320A"/>
    <w:rsid w:val="00B71D67"/>
    <w:rsid w:val="00B72402"/>
    <w:rsid w:val="00B746A9"/>
    <w:rsid w:val="00B80776"/>
    <w:rsid w:val="00BA2F8C"/>
    <w:rsid w:val="00BD1F0C"/>
    <w:rsid w:val="00C22832"/>
    <w:rsid w:val="00C24B6B"/>
    <w:rsid w:val="00C30782"/>
    <w:rsid w:val="00C37948"/>
    <w:rsid w:val="00C46270"/>
    <w:rsid w:val="00C50BA8"/>
    <w:rsid w:val="00C57671"/>
    <w:rsid w:val="00C77D7C"/>
    <w:rsid w:val="00CA1C71"/>
    <w:rsid w:val="00CA7469"/>
    <w:rsid w:val="00CB12EB"/>
    <w:rsid w:val="00CB3FE9"/>
    <w:rsid w:val="00CC0D87"/>
    <w:rsid w:val="00CC437E"/>
    <w:rsid w:val="00CC5B3A"/>
    <w:rsid w:val="00CC7AB2"/>
    <w:rsid w:val="00CD3945"/>
    <w:rsid w:val="00CD45A7"/>
    <w:rsid w:val="00D004CA"/>
    <w:rsid w:val="00D12967"/>
    <w:rsid w:val="00D24608"/>
    <w:rsid w:val="00D25A85"/>
    <w:rsid w:val="00D3403A"/>
    <w:rsid w:val="00D40400"/>
    <w:rsid w:val="00D46D55"/>
    <w:rsid w:val="00D550F8"/>
    <w:rsid w:val="00D55148"/>
    <w:rsid w:val="00D57581"/>
    <w:rsid w:val="00D65F40"/>
    <w:rsid w:val="00D96479"/>
    <w:rsid w:val="00DA0C41"/>
    <w:rsid w:val="00DA3B8D"/>
    <w:rsid w:val="00DB0425"/>
    <w:rsid w:val="00DC7A1C"/>
    <w:rsid w:val="00DF75BA"/>
    <w:rsid w:val="00E02BE9"/>
    <w:rsid w:val="00E04A31"/>
    <w:rsid w:val="00E14EF6"/>
    <w:rsid w:val="00E15EC1"/>
    <w:rsid w:val="00E30BB8"/>
    <w:rsid w:val="00E42ACA"/>
    <w:rsid w:val="00E46220"/>
    <w:rsid w:val="00E506CA"/>
    <w:rsid w:val="00E611A0"/>
    <w:rsid w:val="00E617D0"/>
    <w:rsid w:val="00E71939"/>
    <w:rsid w:val="00E7314D"/>
    <w:rsid w:val="00E95725"/>
    <w:rsid w:val="00E9622A"/>
    <w:rsid w:val="00EB0ED5"/>
    <w:rsid w:val="00EB373F"/>
    <w:rsid w:val="00EB383A"/>
    <w:rsid w:val="00EB5C06"/>
    <w:rsid w:val="00EC0AC0"/>
    <w:rsid w:val="00EC29DE"/>
    <w:rsid w:val="00EC5C8B"/>
    <w:rsid w:val="00EC67B9"/>
    <w:rsid w:val="00ED6439"/>
    <w:rsid w:val="00EE2DAB"/>
    <w:rsid w:val="00EE4470"/>
    <w:rsid w:val="00EE523B"/>
    <w:rsid w:val="00EE6609"/>
    <w:rsid w:val="00EF6818"/>
    <w:rsid w:val="00EF7D09"/>
    <w:rsid w:val="00F0096D"/>
    <w:rsid w:val="00F00DF1"/>
    <w:rsid w:val="00F11FE3"/>
    <w:rsid w:val="00F14A59"/>
    <w:rsid w:val="00F24FE8"/>
    <w:rsid w:val="00F35132"/>
    <w:rsid w:val="00F40153"/>
    <w:rsid w:val="00F50DF2"/>
    <w:rsid w:val="00F50F0A"/>
    <w:rsid w:val="00F528E6"/>
    <w:rsid w:val="00F75249"/>
    <w:rsid w:val="00F75531"/>
    <w:rsid w:val="00F85FB3"/>
    <w:rsid w:val="00F940C2"/>
    <w:rsid w:val="00FB193A"/>
    <w:rsid w:val="00FB3FAD"/>
    <w:rsid w:val="00FB476B"/>
    <w:rsid w:val="00FC62E1"/>
    <w:rsid w:val="00FD241B"/>
    <w:rsid w:val="00FD3B21"/>
    <w:rsid w:val="00FD6ED1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8250"/>
  <w15:docId w15:val="{42DA9184-2597-4AA9-A97E-6450818D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2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semiHidden/>
    <w:qFormat/>
    <w:rsid w:val="00005613"/>
    <w:rPr>
      <w:rFonts w:ascii="Segoe UI" w:hAnsi="Segoe UI" w:cs="Segoe UI"/>
      <w:sz w:val="18"/>
      <w:szCs w:val="18"/>
      <w:lang w:val="en-US" w:eastAsia="en-US"/>
    </w:rPr>
  </w:style>
  <w:style w:type="character" w:customStyle="1" w:styleId="InternetLink">
    <w:name w:val="Internet Link"/>
    <w:basedOn w:val="Liguvaikefont"/>
    <w:unhideWhenUsed/>
    <w:rsid w:val="005D09E5"/>
    <w:rPr>
      <w:color w:val="0000FF" w:themeColor="hyperlink"/>
      <w:u w:val="single"/>
    </w:rPr>
  </w:style>
  <w:style w:type="character" w:customStyle="1" w:styleId="apple-converted-space">
    <w:name w:val="apple-converted-space"/>
    <w:basedOn w:val="Liguvaikefont"/>
    <w:qFormat/>
    <w:rsid w:val="005D09E5"/>
  </w:style>
  <w:style w:type="character" w:customStyle="1" w:styleId="Pealkiri3Mrk">
    <w:name w:val="Pealkiri 3 Märk"/>
    <w:basedOn w:val="Liguvaikefont"/>
    <w:link w:val="Pealkiri3"/>
    <w:qFormat/>
    <w:rsid w:val="00BF2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6B12C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semiHidden/>
    <w:unhideWhenUsed/>
    <w:qFormat/>
    <w:rsid w:val="006B12C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eastAsia="Times"/>
    </w:rPr>
  </w:style>
  <w:style w:type="character" w:customStyle="1" w:styleId="ListLabel29">
    <w:name w:val="ListLabel 29"/>
    <w:qFormat/>
    <w:rPr>
      <w:rFonts w:eastAsia="Times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rsid w:val="007453B2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7453B2"/>
    <w:pPr>
      <w:tabs>
        <w:tab w:val="center" w:pos="4153"/>
        <w:tab w:val="right" w:pos="8306"/>
      </w:tabs>
    </w:pPr>
  </w:style>
  <w:style w:type="paragraph" w:customStyle="1" w:styleId="ParagraphStyle1">
    <w:name w:val="Paragraph Style 1"/>
    <w:basedOn w:val="Normaallaad"/>
    <w:qFormat/>
    <w:rsid w:val="007453B2"/>
    <w:pPr>
      <w:spacing w:line="320" w:lineRule="atLeast"/>
      <w:jc w:val="both"/>
      <w:textAlignment w:val="center"/>
    </w:pPr>
    <w:rPr>
      <w:rFonts w:ascii="Myriad Pro" w:hAnsi="Myriad Pro" w:cs="Myriad Pro"/>
      <w:color w:val="000000"/>
      <w:sz w:val="22"/>
      <w:szCs w:val="22"/>
      <w:lang w:eastAsia="et-EE"/>
    </w:rPr>
  </w:style>
  <w:style w:type="paragraph" w:styleId="Jutumullitekst">
    <w:name w:val="Balloon Text"/>
    <w:basedOn w:val="Normaallaad"/>
    <w:link w:val="JutumullitekstMrk"/>
    <w:semiHidden/>
    <w:unhideWhenUsed/>
    <w:qFormat/>
    <w:rsid w:val="0000561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9529F"/>
    <w:pPr>
      <w:suppressAutoHyphens/>
      <w:textAlignment w:val="baseline"/>
    </w:pPr>
    <w:rPr>
      <w:rFonts w:eastAsia="Calibri"/>
      <w:color w:val="000000"/>
      <w:sz w:val="24"/>
      <w:lang w:eastAsia="en-US"/>
    </w:rPr>
  </w:style>
  <w:style w:type="paragraph" w:styleId="Loendilik">
    <w:name w:val="List Paragraph"/>
    <w:basedOn w:val="Normaallaad"/>
    <w:uiPriority w:val="34"/>
    <w:qFormat/>
    <w:rsid w:val="001076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Vahedeta">
    <w:name w:val="No Spacing"/>
    <w:uiPriority w:val="1"/>
    <w:qFormat/>
    <w:rsid w:val="003A641E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semiHidden/>
    <w:unhideWhenUsed/>
    <w:qFormat/>
    <w:rsid w:val="00D71216"/>
    <w:pPr>
      <w:spacing w:beforeAutospacing="1" w:afterAutospacing="1"/>
    </w:pPr>
    <w:rPr>
      <w:lang w:val="en-GB" w:eastAsia="en-GB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perlink">
    <w:name w:val="Hyperlink"/>
    <w:basedOn w:val="Liguvaikefont"/>
    <w:uiPriority w:val="99"/>
    <w:unhideWhenUsed/>
    <w:rsid w:val="00727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yC6P8XNDcYWOlpETlaacnrO9AQ==">AMUW2mWClvUAgjnRLdHt0XVxW6sFBiwF7wpVJphxgM+lRtEsZODZvIazKCvwAyNuddgnCqp12JqOOLe/lon3jmqvYKIA85n38rI2HTzrjZSOdqqNCJP4NmKgDy6ej1fpXyJS+RNfhRCg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dc:description/>
  <cp:lastModifiedBy>Andry Krass</cp:lastModifiedBy>
  <cp:revision>3</cp:revision>
  <dcterms:created xsi:type="dcterms:W3CDTF">2024-06-14T07:27:00Z</dcterms:created>
  <dcterms:modified xsi:type="dcterms:W3CDTF">2024-06-14T07:27:00Z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